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9F" w:rsidRPr="00137936" w:rsidRDefault="003A3C9F" w:rsidP="00F2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79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</w:t>
      </w:r>
    </w:p>
    <w:p w:rsidR="00184120" w:rsidRDefault="003A3C9F" w:rsidP="00F26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379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наукову діяльність викладацького складу </w:t>
      </w:r>
    </w:p>
    <w:p w:rsidR="007B0C20" w:rsidRPr="00137936" w:rsidRDefault="003A3C9F" w:rsidP="00F26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379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кафедри економіки та фінансів</w:t>
      </w:r>
    </w:p>
    <w:p w:rsidR="00F26471" w:rsidRPr="00137936" w:rsidRDefault="003A3C9F" w:rsidP="00F26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379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</w:t>
      </w:r>
      <w:r w:rsidR="007F028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137936" w:rsidRPr="001379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202</w:t>
      </w:r>
      <w:r w:rsidR="00D22F8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bookmarkStart w:id="0" w:name="_GoBack"/>
      <w:bookmarkEnd w:id="0"/>
      <w:r w:rsidR="00137936" w:rsidRPr="001379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рік</w:t>
      </w:r>
    </w:p>
    <w:p w:rsidR="00F26471" w:rsidRPr="00137936" w:rsidRDefault="00F26471" w:rsidP="00F26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3C9F" w:rsidRPr="00137936" w:rsidRDefault="003A3C9F" w:rsidP="008F5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137936"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DB40E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37936"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</w:t>
      </w:r>
      <w:r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педагогічним колективом була проведена наукова робота за диверсифікованими напрямками:</w:t>
      </w:r>
    </w:p>
    <w:p w:rsidR="00505B8C" w:rsidRPr="00137936" w:rsidRDefault="00505B8C" w:rsidP="0050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212FD" w:rsidRPr="000923FF" w:rsidRDefault="00C212FD" w:rsidP="00C21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0923FF">
        <w:rPr>
          <w:rFonts w:ascii="Times New Roman" w:hAnsi="Times New Roman" w:cs="Times New Roman"/>
          <w:b/>
          <w:sz w:val="28"/>
          <w:szCs w:val="28"/>
        </w:rPr>
        <w:t xml:space="preserve">. Підвищення, рівня </w:t>
      </w:r>
      <w:proofErr w:type="spellStart"/>
      <w:r w:rsidRPr="000923FF">
        <w:rPr>
          <w:rFonts w:ascii="Times New Roman" w:hAnsi="Times New Roman" w:cs="Times New Roman"/>
          <w:b/>
          <w:sz w:val="28"/>
          <w:szCs w:val="28"/>
        </w:rPr>
        <w:t>цитованості</w:t>
      </w:r>
      <w:proofErr w:type="spellEnd"/>
      <w:r w:rsidRPr="000923FF">
        <w:rPr>
          <w:rFonts w:ascii="Times New Roman" w:hAnsi="Times New Roman" w:cs="Times New Roman"/>
          <w:b/>
          <w:sz w:val="28"/>
          <w:szCs w:val="28"/>
        </w:rPr>
        <w:t xml:space="preserve"> публікацій, розміщених у виданнях які входять до </w:t>
      </w:r>
      <w:proofErr w:type="spellStart"/>
      <w:r w:rsidRPr="000923FF">
        <w:rPr>
          <w:rFonts w:ascii="Times New Roman" w:hAnsi="Times New Roman" w:cs="Times New Roman"/>
          <w:b/>
          <w:sz w:val="28"/>
          <w:szCs w:val="28"/>
        </w:rPr>
        <w:t>наукометричних</w:t>
      </w:r>
      <w:proofErr w:type="spellEnd"/>
      <w:r w:rsidRPr="000923FF">
        <w:rPr>
          <w:rFonts w:ascii="Times New Roman" w:hAnsi="Times New Roman" w:cs="Times New Roman"/>
          <w:b/>
          <w:sz w:val="28"/>
          <w:szCs w:val="28"/>
        </w:rPr>
        <w:t xml:space="preserve"> баз (щорічний приріст показника кафедри h –індексу на 1 позицію): </w:t>
      </w:r>
      <w:r w:rsidRPr="000923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tbl>
      <w:tblPr>
        <w:tblW w:w="9820" w:type="dxa"/>
        <w:tblInd w:w="-176" w:type="dxa"/>
        <w:tblLook w:val="04A0" w:firstRow="1" w:lastRow="0" w:firstColumn="1" w:lastColumn="0" w:noHBand="0" w:noVBand="1"/>
      </w:tblPr>
      <w:tblGrid>
        <w:gridCol w:w="710"/>
        <w:gridCol w:w="4199"/>
        <w:gridCol w:w="1901"/>
        <w:gridCol w:w="3010"/>
      </w:tblGrid>
      <w:tr w:rsidR="00C212FD" w:rsidRPr="00EE14FD" w:rsidTr="005422FB">
        <w:trPr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FD" w:rsidRPr="00EE14FD" w:rsidRDefault="00C212FD" w:rsidP="0054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E1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2FD" w:rsidRPr="00EE14FD" w:rsidRDefault="00C212FD" w:rsidP="0054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E1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НПП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2FD" w:rsidRPr="00EE14FD" w:rsidRDefault="00C212FD" w:rsidP="0054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 початок періоду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2FD" w:rsidRPr="00EE14FD" w:rsidRDefault="00C212FD" w:rsidP="0054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 кінець періоду</w:t>
            </w:r>
          </w:p>
        </w:tc>
      </w:tr>
      <w:tr w:rsidR="00C212FD" w:rsidRPr="00EE14FD" w:rsidTr="005422FB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FD" w:rsidRPr="00EE14FD" w:rsidRDefault="00C212FD" w:rsidP="0054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2FD" w:rsidRPr="00EE14FD" w:rsidRDefault="00C212FD" w:rsidP="0054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Ірина КРАМАР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12FD" w:rsidRPr="00EE14FD" w:rsidRDefault="00C212FD" w:rsidP="0054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12FD" w:rsidRPr="00EE14FD" w:rsidRDefault="00C212FD" w:rsidP="0054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</w:tr>
      <w:tr w:rsidR="00C212FD" w:rsidRPr="00EE14FD" w:rsidTr="005422FB">
        <w:trPr>
          <w:trHeight w:val="2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FD" w:rsidRPr="00EE14FD" w:rsidRDefault="00C212FD" w:rsidP="0054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2FD" w:rsidRPr="00EE14FD" w:rsidRDefault="00C212FD" w:rsidP="0054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 КРУПКА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12FD" w:rsidRPr="00EE14FD" w:rsidRDefault="00C212FD" w:rsidP="0054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12FD" w:rsidRPr="00EE14FD" w:rsidRDefault="00C212FD" w:rsidP="0054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212FD" w:rsidRPr="00EE14FD" w:rsidTr="005422FB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FD" w:rsidRPr="00EE14FD" w:rsidRDefault="00C212FD" w:rsidP="0054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2FD" w:rsidRPr="00EE14FD" w:rsidRDefault="00C212FD" w:rsidP="0054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Віталій  ЛЕВИЦЬКИЙ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12FD" w:rsidRPr="00EE14FD" w:rsidRDefault="00C212FD" w:rsidP="0054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12FD" w:rsidRPr="00EE14FD" w:rsidRDefault="00C212FD" w:rsidP="0054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</w:tr>
      <w:tr w:rsidR="00C212FD" w:rsidRPr="00EE14FD" w:rsidTr="005422FB">
        <w:trPr>
          <w:trHeight w:val="3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FD" w:rsidRPr="00EE14FD" w:rsidRDefault="00C212FD" w:rsidP="0054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2FD" w:rsidRPr="00EE14FD" w:rsidRDefault="00C212FD" w:rsidP="0054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Ірина МАРКОВИЧ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12FD" w:rsidRPr="00EE14FD" w:rsidRDefault="00C212FD" w:rsidP="0054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12FD" w:rsidRPr="00EE14FD" w:rsidRDefault="00C212FD" w:rsidP="0054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</w:tr>
      <w:tr w:rsidR="00C212FD" w:rsidRPr="00EE14FD" w:rsidTr="005422FB">
        <w:trPr>
          <w:trHeight w:val="2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FD" w:rsidRPr="00EE14FD" w:rsidRDefault="00C212FD" w:rsidP="0054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2FD" w:rsidRPr="00EE14FD" w:rsidRDefault="00C212FD" w:rsidP="0054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 ПАНУХНИК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12FD" w:rsidRPr="00EE14FD" w:rsidRDefault="00C212FD" w:rsidP="0054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12FD" w:rsidRPr="00EE14FD" w:rsidRDefault="00C212FD" w:rsidP="0054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</w:tr>
      <w:tr w:rsidR="00C212FD" w:rsidRPr="00EE14FD" w:rsidTr="005422FB">
        <w:trPr>
          <w:trHeight w:val="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2FD" w:rsidRPr="00EE14FD" w:rsidRDefault="00C212FD" w:rsidP="00542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2FD" w:rsidRPr="00EE14FD" w:rsidRDefault="00C212FD" w:rsidP="00542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 РАДИНСЬКИЙ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12FD" w:rsidRPr="00EE14FD" w:rsidRDefault="00C212FD" w:rsidP="0054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12FD" w:rsidRPr="00EE14FD" w:rsidRDefault="00C212FD" w:rsidP="0054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</w:tr>
    </w:tbl>
    <w:p w:rsidR="00C212FD" w:rsidRPr="000923FF" w:rsidRDefault="00C212FD" w:rsidP="00C21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FD" w:rsidRDefault="00C212FD" w:rsidP="00C212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12FD" w:rsidRPr="00137936" w:rsidRDefault="00C212FD" w:rsidP="00C21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ІІ. </w:t>
      </w:r>
      <w:r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Результатами видавничої діяльності є наступні:</w:t>
      </w:r>
    </w:p>
    <w:p w:rsidR="00C212FD" w:rsidRDefault="00C212FD" w:rsidP="00C2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212FD" w:rsidRDefault="00C212FD" w:rsidP="00C2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>публіковано тез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міжнародних конференціях – </w:t>
      </w:r>
      <w:r w:rsidRPr="00340F67">
        <w:rPr>
          <w:rFonts w:ascii="Times New Roman" w:eastAsia="Times New Roman" w:hAnsi="Times New Roman" w:cs="Times New Roman"/>
          <w:sz w:val="28"/>
          <w:szCs w:val="28"/>
          <w:lang w:eastAsia="uk-UA"/>
        </w:rPr>
        <w:t>29;</w:t>
      </w:r>
    </w:p>
    <w:p w:rsidR="00C212FD" w:rsidRDefault="00C212FD" w:rsidP="00C21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2FD" w:rsidRPr="00D1743A" w:rsidRDefault="00C212FD" w:rsidP="00C2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743A">
        <w:rPr>
          <w:rFonts w:ascii="Times New Roman" w:hAnsi="Times New Roman" w:cs="Times New Roman"/>
          <w:b/>
          <w:sz w:val="28"/>
          <w:szCs w:val="28"/>
        </w:rPr>
        <w:t xml:space="preserve">Забезпечено 8 наукових публікацій у наукових виданнях, які індексуються у </w:t>
      </w:r>
      <w:proofErr w:type="spellStart"/>
      <w:r w:rsidRPr="00D1743A">
        <w:rPr>
          <w:rFonts w:ascii="Times New Roman" w:hAnsi="Times New Roman" w:cs="Times New Roman"/>
          <w:b/>
          <w:sz w:val="28"/>
          <w:szCs w:val="28"/>
        </w:rPr>
        <w:t>наукометричній</w:t>
      </w:r>
      <w:proofErr w:type="spellEnd"/>
      <w:r w:rsidRPr="00D1743A">
        <w:rPr>
          <w:rFonts w:ascii="Times New Roman" w:hAnsi="Times New Roman" w:cs="Times New Roman"/>
          <w:b/>
          <w:sz w:val="28"/>
          <w:szCs w:val="28"/>
        </w:rPr>
        <w:t xml:space="preserve"> базі даних </w:t>
      </w:r>
      <w:proofErr w:type="spellStart"/>
      <w:r w:rsidRPr="00D1743A">
        <w:rPr>
          <w:rFonts w:ascii="Times New Roman" w:hAnsi="Times New Roman" w:cs="Times New Roman"/>
          <w:b/>
          <w:sz w:val="28"/>
          <w:szCs w:val="28"/>
        </w:rPr>
        <w:t>Scopus</w:t>
      </w:r>
      <w:proofErr w:type="spellEnd"/>
      <w:r w:rsidRPr="00D1743A">
        <w:rPr>
          <w:rFonts w:ascii="Times New Roman" w:hAnsi="Times New Roman" w:cs="Times New Roman"/>
          <w:b/>
          <w:sz w:val="28"/>
          <w:szCs w:val="28"/>
        </w:rPr>
        <w:t xml:space="preserve"> або </w:t>
      </w:r>
      <w:proofErr w:type="spellStart"/>
      <w:r w:rsidRPr="00D1743A">
        <w:rPr>
          <w:rFonts w:ascii="Times New Roman" w:hAnsi="Times New Roman" w:cs="Times New Roman"/>
          <w:b/>
          <w:sz w:val="28"/>
          <w:szCs w:val="28"/>
        </w:rPr>
        <w:t>Web</w:t>
      </w:r>
      <w:proofErr w:type="spellEnd"/>
      <w:r w:rsidRPr="00D17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43A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D17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43A">
        <w:rPr>
          <w:rFonts w:ascii="Times New Roman" w:hAnsi="Times New Roman" w:cs="Times New Roman"/>
          <w:b/>
          <w:sz w:val="28"/>
          <w:szCs w:val="28"/>
        </w:rPr>
        <w:t>Sciense</w:t>
      </w:r>
      <w:proofErr w:type="spellEnd"/>
      <w:r w:rsidRPr="00D1743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174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Scopus</w:t>
      </w:r>
      <w:r w:rsidRPr="00D174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7, </w:t>
      </w:r>
      <w:r w:rsidRPr="00D174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Web</w:t>
      </w:r>
      <w:r w:rsidRPr="00D174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174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of</w:t>
      </w:r>
      <w:r w:rsidRPr="00D174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1743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Science</w:t>
      </w:r>
      <w:r w:rsidRPr="00D174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1)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12FD" w:rsidRDefault="00C212FD" w:rsidP="00C2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(Надія ЗАРІЧНА – 0,33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Scopus</w:t>
      </w:r>
      <w:r w:rsidRPr="00D1743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212FD" w:rsidRDefault="00C212FD" w:rsidP="00C2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Ірина КРАМАР – 2,5</w:t>
      </w:r>
      <w:r w:rsidRPr="00D174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Scopus</w:t>
      </w:r>
      <w:r w:rsidRPr="00D1743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212FD" w:rsidRDefault="00C212FD" w:rsidP="00C2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Андрій КРУПКА – 0,33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Scopus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212FD" w:rsidRDefault="00C212FD" w:rsidP="00C2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Наталія МАРИНЕНКО – 1,5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Scopus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212FD" w:rsidRDefault="00C212FD" w:rsidP="00C2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Олена ПАНУХНИК 1,34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Scopus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212FD" w:rsidRDefault="00C212FD" w:rsidP="00C2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Олена ПАНУХНИК – 1 (</w:t>
      </w:r>
      <w:r w:rsidRPr="00D174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Web</w:t>
      </w:r>
      <w:r w:rsidRPr="00C212F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174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of</w:t>
      </w:r>
      <w:r w:rsidRPr="00C212F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174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Science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212FD" w:rsidRPr="00C212FD" w:rsidRDefault="00C212FD" w:rsidP="00C2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Наталія ТИМОШИК – 1(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Scopus</w:t>
      </w:r>
      <w:r w:rsidRPr="00C212F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C212FD" w:rsidRDefault="00C212FD" w:rsidP="00C21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2FD" w:rsidRPr="0055392D" w:rsidRDefault="00C212FD" w:rsidP="00C21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743A">
        <w:rPr>
          <w:rFonts w:ascii="Times New Roman" w:hAnsi="Times New Roman" w:cs="Times New Roman"/>
          <w:b/>
          <w:sz w:val="28"/>
          <w:szCs w:val="28"/>
        </w:rPr>
        <w:t>Забезпеч</w:t>
      </w:r>
      <w:r w:rsidRPr="00C212FD">
        <w:rPr>
          <w:rFonts w:ascii="Times New Roman" w:hAnsi="Times New Roman" w:cs="Times New Roman"/>
          <w:b/>
          <w:sz w:val="28"/>
          <w:szCs w:val="28"/>
        </w:rPr>
        <w:t>ено</w:t>
      </w:r>
      <w:r w:rsidRPr="00D17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2FD">
        <w:rPr>
          <w:rFonts w:ascii="Times New Roman" w:hAnsi="Times New Roman" w:cs="Times New Roman"/>
          <w:b/>
          <w:sz w:val="28"/>
          <w:szCs w:val="28"/>
        </w:rPr>
        <w:t>15</w:t>
      </w:r>
      <w:r w:rsidRPr="00D1743A">
        <w:rPr>
          <w:rFonts w:ascii="Times New Roman" w:hAnsi="Times New Roman" w:cs="Times New Roman"/>
          <w:b/>
          <w:sz w:val="28"/>
          <w:szCs w:val="28"/>
        </w:rPr>
        <w:t xml:space="preserve"> наукових публікацій у фахових наукових виданнях України віднесених до категорії Б за спеціальністю:</w:t>
      </w:r>
    </w:p>
    <w:p w:rsidR="00C212FD" w:rsidRDefault="00C212FD" w:rsidP="00C2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(Людмила АРТЕМЕНО – 0,33</w:t>
      </w:r>
      <w:r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212FD" w:rsidRDefault="00C212FD" w:rsidP="00C2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Ірина КРАМАР – 0,33;</w:t>
      </w:r>
    </w:p>
    <w:p w:rsidR="00C212FD" w:rsidRDefault="00C212FD" w:rsidP="00C2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Андрій КРУПКА – 1;</w:t>
      </w:r>
    </w:p>
    <w:p w:rsidR="00C212FD" w:rsidRDefault="00C212FD" w:rsidP="00C2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Віталій ЛЕВИЦЬКИЙ – 1,5;</w:t>
      </w:r>
    </w:p>
    <w:p w:rsidR="00C212FD" w:rsidRDefault="00C212FD" w:rsidP="00C2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Наталія МАРИНЕНКО – 0,34;</w:t>
      </w:r>
    </w:p>
    <w:p w:rsidR="00C212FD" w:rsidRDefault="00C212FD" w:rsidP="00C2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Ірина МАРКОВИЧ – 3;</w:t>
      </w:r>
    </w:p>
    <w:p w:rsidR="00C212FD" w:rsidRDefault="00C212FD" w:rsidP="00C2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Олена ПАНУХНИК – 3;</w:t>
      </w:r>
    </w:p>
    <w:p w:rsidR="00C212FD" w:rsidRDefault="00C212FD" w:rsidP="00C2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Віталій ПИСЬМЕННИЙ – 2;</w:t>
      </w:r>
    </w:p>
    <w:p w:rsidR="00C212FD" w:rsidRDefault="00C212FD" w:rsidP="00C2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Сергій РАДИНСЬКИЙ – 2,5;</w:t>
      </w:r>
    </w:p>
    <w:p w:rsidR="00C212FD" w:rsidRDefault="00C212FD" w:rsidP="00C2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Наталія ТИМОШИК – 1)</w:t>
      </w:r>
    </w:p>
    <w:p w:rsidR="00C212FD" w:rsidRDefault="00C212FD" w:rsidP="00C2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C212FD" w:rsidRDefault="00C212FD" w:rsidP="00C21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743A">
        <w:rPr>
          <w:rFonts w:ascii="Times New Roman" w:hAnsi="Times New Roman" w:cs="Times New Roman"/>
          <w:b/>
          <w:sz w:val="28"/>
          <w:szCs w:val="28"/>
        </w:rPr>
        <w:t xml:space="preserve">Забезпечено </w:t>
      </w:r>
      <w:r w:rsidR="001632E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наукових монографії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колективнуі</w:t>
      </w:r>
      <w:proofErr w:type="spellEnd"/>
      <w:r w:rsidRPr="00D1743A">
        <w:rPr>
          <w:rFonts w:ascii="Times New Roman" w:hAnsi="Times New Roman" w:cs="Times New Roman"/>
          <w:b/>
          <w:bCs/>
          <w:sz w:val="28"/>
          <w:szCs w:val="28"/>
        </w:rPr>
        <w:t>(рекомендованих до друку вченою рад</w:t>
      </w:r>
      <w:r>
        <w:rPr>
          <w:rFonts w:ascii="Times New Roman" w:hAnsi="Times New Roman" w:cs="Times New Roman"/>
          <w:b/>
          <w:bCs/>
          <w:sz w:val="28"/>
          <w:szCs w:val="28"/>
        </w:rPr>
        <w:t>ою університету або іншого ЗВО)</w:t>
      </w:r>
      <w:r w:rsidRPr="00D174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174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C212FD" w:rsidRDefault="00C212FD" w:rsidP="00C2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74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(Людмила АРТЕМЕНКО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D174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D1743A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Інноваційні технології управління підприємством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:rsidR="00C212FD" w:rsidRDefault="00C212FD" w:rsidP="00C2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Віталій ЛЕВИЦЬКИЙ, Сергій РАДИНСЬКИЙ – «</w:t>
      </w:r>
      <w:r w:rsidRPr="00D1743A">
        <w:rPr>
          <w:rFonts w:ascii="Times New Roman" w:hAnsi="Times New Roman" w:cs="Times New Roman"/>
          <w:sz w:val="28"/>
          <w:szCs w:val="28"/>
        </w:rPr>
        <w:t xml:space="preserve">Сучасний маркетинг: </w:t>
      </w:r>
      <w:proofErr w:type="spellStart"/>
      <w:r w:rsidRPr="00D1743A">
        <w:rPr>
          <w:rFonts w:ascii="Times New Roman" w:hAnsi="Times New Roman" w:cs="Times New Roman"/>
          <w:sz w:val="28"/>
          <w:szCs w:val="28"/>
        </w:rPr>
        <w:t>візія</w:t>
      </w:r>
      <w:proofErr w:type="spellEnd"/>
      <w:r w:rsidRPr="00D1743A">
        <w:rPr>
          <w:rFonts w:ascii="Times New Roman" w:hAnsi="Times New Roman" w:cs="Times New Roman"/>
          <w:sz w:val="28"/>
          <w:szCs w:val="28"/>
        </w:rPr>
        <w:t>, технології, інновації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12FD" w:rsidRDefault="00C212FD" w:rsidP="00C2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Наталія ТИМОШИК – «</w:t>
      </w:r>
      <w:proofErr w:type="spellStart"/>
      <w:r w:rsidRPr="0055099F">
        <w:rPr>
          <w:rFonts w:ascii="Times New Roman" w:hAnsi="Times New Roman" w:cs="Times New Roman"/>
          <w:sz w:val="28"/>
          <w:szCs w:val="28"/>
        </w:rPr>
        <w:t>Mode</w:t>
      </w:r>
      <w:r>
        <w:rPr>
          <w:rFonts w:ascii="Times New Roman" w:hAnsi="Times New Roman" w:cs="Times New Roman"/>
          <w:sz w:val="28"/>
          <w:szCs w:val="28"/>
        </w:rPr>
        <w:t>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challenges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today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C212FD" w:rsidRPr="00D1743A" w:rsidRDefault="00C212FD" w:rsidP="00C2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2FD" w:rsidRDefault="00C212FD" w:rsidP="00C212FD">
      <w:pPr>
        <w:spacing w:after="0"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ІІІ. Проведено </w:t>
      </w:r>
      <w:r>
        <w:rPr>
          <w:rStyle w:val="FontStyle18"/>
          <w:sz w:val="28"/>
          <w:szCs w:val="28"/>
        </w:rPr>
        <w:t>Х</w:t>
      </w:r>
      <w:r w:rsidRPr="00E216AF">
        <w:rPr>
          <w:rStyle w:val="FontStyle18"/>
          <w:sz w:val="28"/>
          <w:szCs w:val="28"/>
        </w:rPr>
        <w:t xml:space="preserve"> Міжнародну науково-практичну конференцію «Формування механізму зміцнення конкурентних позицій національних економічних систем у глобальному, регіональному та локальному вимірах» </w:t>
      </w:r>
      <w:r>
        <w:rPr>
          <w:rStyle w:val="FontStyle18"/>
          <w:sz w:val="28"/>
          <w:szCs w:val="28"/>
        </w:rPr>
        <w:t xml:space="preserve">       (31 березня 2023</w:t>
      </w:r>
      <w:r w:rsidRPr="00E216AF">
        <w:rPr>
          <w:rStyle w:val="FontStyle18"/>
          <w:sz w:val="28"/>
          <w:szCs w:val="28"/>
        </w:rPr>
        <w:t xml:space="preserve"> року</w:t>
      </w:r>
      <w:r>
        <w:rPr>
          <w:rStyle w:val="FontStyle18"/>
          <w:sz w:val="28"/>
          <w:szCs w:val="28"/>
        </w:rPr>
        <w:t>)</w:t>
      </w:r>
    </w:p>
    <w:p w:rsidR="00C212FD" w:rsidRDefault="00C212FD" w:rsidP="00C2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212FD" w:rsidRDefault="00C212FD" w:rsidP="00C212FD">
      <w:pPr>
        <w:spacing w:after="0"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Проведено </w:t>
      </w:r>
      <w:r>
        <w:rPr>
          <w:rStyle w:val="FontStyle18"/>
          <w:sz w:val="28"/>
          <w:szCs w:val="28"/>
        </w:rPr>
        <w:t>ХІ</w:t>
      </w:r>
      <w:r w:rsidRPr="00E216AF">
        <w:rPr>
          <w:rStyle w:val="FontStyle18"/>
          <w:sz w:val="28"/>
          <w:szCs w:val="28"/>
        </w:rPr>
        <w:t xml:space="preserve"> Міжнародну науково-практичну конференцію «Формування механізму зміцнення конкурентних позицій національних економічних систем у глобальному, регіональному та локальному вимірах» </w:t>
      </w:r>
      <w:r>
        <w:rPr>
          <w:rStyle w:val="FontStyle18"/>
          <w:sz w:val="28"/>
          <w:szCs w:val="28"/>
        </w:rPr>
        <w:t xml:space="preserve"> (03 листопада  2023</w:t>
      </w:r>
      <w:r w:rsidRPr="00E216AF">
        <w:rPr>
          <w:rStyle w:val="FontStyle18"/>
          <w:sz w:val="28"/>
          <w:szCs w:val="28"/>
        </w:rPr>
        <w:t xml:space="preserve"> року</w:t>
      </w:r>
      <w:r>
        <w:rPr>
          <w:rStyle w:val="FontStyle18"/>
          <w:sz w:val="28"/>
          <w:szCs w:val="28"/>
        </w:rPr>
        <w:t>)</w:t>
      </w:r>
    </w:p>
    <w:p w:rsidR="00C212FD" w:rsidRPr="008F542F" w:rsidRDefault="00C212FD" w:rsidP="00C2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212FD" w:rsidRPr="00137936" w:rsidRDefault="00C212FD" w:rsidP="00C2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137936">
        <w:rPr>
          <w:rFonts w:ascii="Times New Roman" w:eastAsia="Times New Roman" w:hAnsi="Times New Roman" w:cs="Times New Roman"/>
          <w:sz w:val="28"/>
          <w:szCs w:val="28"/>
          <w:lang w:eastAsia="uk-UA"/>
        </w:rPr>
        <w:t>. Серед викладачів кафедри є науково-педагогічні працівники, які мають наступні здобутки:</w:t>
      </w:r>
    </w:p>
    <w:p w:rsidR="00C212FD" w:rsidRPr="00137936" w:rsidRDefault="00C212FD" w:rsidP="00C21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Заступник голови спеціалізованої вченої ради Д 58.052.05 з правом прийняття до розгляду та проведення захисту дисертацій на здобуття наукового ступеня доктора економічних наук за спеціальністю 08.00.04 «Економіка та управління підприємствами (за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видами економічної діяльності)»</w:t>
      </w:r>
    </w:p>
    <w:p w:rsidR="00C212FD" w:rsidRPr="00137936" w:rsidRDefault="00C212FD" w:rsidP="00C21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Вчений секретар спеціалі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зованої вченої ради Д 58.052.05</w:t>
      </w:r>
    </w:p>
    <w:p w:rsidR="00C212FD" w:rsidRPr="00137936" w:rsidRDefault="00C212FD" w:rsidP="00C21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Член спеціаліз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ованої вченої ради Д 58.052.05</w:t>
      </w:r>
    </w:p>
    <w:p w:rsidR="00C212FD" w:rsidRPr="00137936" w:rsidRDefault="00C212FD" w:rsidP="00C21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Експерти Експертної Ради МОН України з експертизи проектів наукових робіт, науково-технічних (експериментальних) розробок молодих учених, які працюють (навчаються) у ЗВО та наукових установах, що належать до сфери управління МОН (секція «Економічні перетворення; демографічні зміни та благополуччя суспільства») </w:t>
      </w:r>
    </w:p>
    <w:p w:rsidR="00C212FD" w:rsidRDefault="00C212FD" w:rsidP="00C21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Стипендіат Стипендії Кабінету Мініс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трів України для молодих вчених</w:t>
      </w:r>
      <w:r w:rsidRPr="0013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212FD" w:rsidRPr="00137936" w:rsidRDefault="00C212FD" w:rsidP="00C21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Участь у науково-дослідних темах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проєктах</w:t>
      </w:r>
      <w:proofErr w:type="spellEnd"/>
    </w:p>
    <w:p w:rsidR="00C212FD" w:rsidRPr="00137936" w:rsidRDefault="00C212FD" w:rsidP="00C212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13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Керівництво аспірантами. </w:t>
      </w:r>
    </w:p>
    <w:p w:rsidR="00137936" w:rsidRPr="00137936" w:rsidRDefault="00137936" w:rsidP="00B56B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6471" w:rsidRPr="00137936" w:rsidRDefault="00F26471" w:rsidP="00505B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37936" w:rsidRDefault="00572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Завідувачка кафедри економіки та фінансів</w:t>
      </w:r>
    </w:p>
    <w:p w:rsidR="00572F81" w:rsidRPr="00137936" w:rsidRDefault="00572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., професор                                                                Олена ПАНУХНИК</w:t>
      </w:r>
    </w:p>
    <w:sectPr w:rsidR="00572F81" w:rsidRPr="001379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662A"/>
    <w:multiLevelType w:val="multilevel"/>
    <w:tmpl w:val="30D4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9F"/>
    <w:rsid w:val="00011D73"/>
    <w:rsid w:val="00137936"/>
    <w:rsid w:val="001632ED"/>
    <w:rsid w:val="00184120"/>
    <w:rsid w:val="001862E6"/>
    <w:rsid w:val="001A6F13"/>
    <w:rsid w:val="00340F67"/>
    <w:rsid w:val="003A3C9F"/>
    <w:rsid w:val="0046338A"/>
    <w:rsid w:val="004776F6"/>
    <w:rsid w:val="004849E4"/>
    <w:rsid w:val="00505B8C"/>
    <w:rsid w:val="0055392D"/>
    <w:rsid w:val="00572F81"/>
    <w:rsid w:val="005C5FEE"/>
    <w:rsid w:val="006129DD"/>
    <w:rsid w:val="00661571"/>
    <w:rsid w:val="00700CD1"/>
    <w:rsid w:val="00763A15"/>
    <w:rsid w:val="007B0C20"/>
    <w:rsid w:val="007F0283"/>
    <w:rsid w:val="0084452F"/>
    <w:rsid w:val="008F542F"/>
    <w:rsid w:val="00B4784C"/>
    <w:rsid w:val="00B56B0E"/>
    <w:rsid w:val="00BD6567"/>
    <w:rsid w:val="00BF76FF"/>
    <w:rsid w:val="00C212FD"/>
    <w:rsid w:val="00D22F8A"/>
    <w:rsid w:val="00D77CD5"/>
    <w:rsid w:val="00DB40EB"/>
    <w:rsid w:val="00F26170"/>
    <w:rsid w:val="00F26471"/>
    <w:rsid w:val="00F5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A3C9F"/>
    <w:rPr>
      <w:b/>
      <w:bCs/>
    </w:rPr>
  </w:style>
  <w:style w:type="character" w:styleId="a5">
    <w:name w:val="Emphasis"/>
    <w:basedOn w:val="a0"/>
    <w:uiPriority w:val="20"/>
    <w:qFormat/>
    <w:rsid w:val="003A3C9F"/>
    <w:rPr>
      <w:i/>
      <w:iCs/>
    </w:rPr>
  </w:style>
  <w:style w:type="character" w:customStyle="1" w:styleId="FontStyle18">
    <w:name w:val="Font Style18"/>
    <w:rsid w:val="008F542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A3C9F"/>
    <w:rPr>
      <w:b/>
      <w:bCs/>
    </w:rPr>
  </w:style>
  <w:style w:type="character" w:styleId="a5">
    <w:name w:val="Emphasis"/>
    <w:basedOn w:val="a0"/>
    <w:uiPriority w:val="20"/>
    <w:qFormat/>
    <w:rsid w:val="003A3C9F"/>
    <w:rPr>
      <w:i/>
      <w:iCs/>
    </w:rPr>
  </w:style>
  <w:style w:type="character" w:customStyle="1" w:styleId="FontStyle18">
    <w:name w:val="Font Style18"/>
    <w:rsid w:val="008F542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2063</Words>
  <Characters>1177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DronSCM</cp:lastModifiedBy>
  <cp:revision>6</cp:revision>
  <cp:lastPrinted>2024-02-05T12:08:00Z</cp:lastPrinted>
  <dcterms:created xsi:type="dcterms:W3CDTF">2024-02-05T09:34:00Z</dcterms:created>
  <dcterms:modified xsi:type="dcterms:W3CDTF">2024-02-05T12:08:00Z</dcterms:modified>
</cp:coreProperties>
</file>